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B1" w:rsidRPr="003E3DB5" w:rsidRDefault="003E3DB5" w:rsidP="00196B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3DB5">
        <w:rPr>
          <w:rFonts w:ascii="Times New Roman" w:hAnsi="Times New Roman" w:cs="Times New Roman"/>
          <w:sz w:val="24"/>
          <w:szCs w:val="24"/>
        </w:rPr>
        <w:t>Tamara Garner</w:t>
      </w:r>
    </w:p>
    <w:p w:rsidR="003E3DB5" w:rsidRPr="003E3DB5" w:rsidRDefault="003E3DB5" w:rsidP="00196B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3DB5">
        <w:rPr>
          <w:rFonts w:ascii="Times New Roman" w:hAnsi="Times New Roman" w:cs="Times New Roman"/>
          <w:sz w:val="24"/>
          <w:szCs w:val="24"/>
        </w:rPr>
        <w:t>October 15, 2016</w:t>
      </w:r>
    </w:p>
    <w:p w:rsidR="003E3DB5" w:rsidRPr="003E3DB5" w:rsidRDefault="003E3DB5" w:rsidP="00196B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3DB5">
        <w:rPr>
          <w:rFonts w:ascii="Times New Roman" w:hAnsi="Times New Roman" w:cs="Times New Roman"/>
          <w:sz w:val="24"/>
          <w:szCs w:val="24"/>
        </w:rPr>
        <w:t>ENGL388V-0301</w:t>
      </w:r>
    </w:p>
    <w:p w:rsidR="003E3DB5" w:rsidRDefault="003E3DB5" w:rsidP="00196B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2022" w:rsidRDefault="00E65620" w:rsidP="00196B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Plan #2</w:t>
      </w:r>
      <w:r w:rsidR="00B90783">
        <w:rPr>
          <w:rFonts w:ascii="Times New Roman" w:hAnsi="Times New Roman" w:cs="Times New Roman"/>
          <w:b/>
          <w:sz w:val="24"/>
          <w:szCs w:val="24"/>
        </w:rPr>
        <w:t xml:space="preserve">: Aristotle’s </w:t>
      </w:r>
      <w:r w:rsidR="00247074">
        <w:rPr>
          <w:rFonts w:ascii="Times New Roman" w:hAnsi="Times New Roman" w:cs="Times New Roman"/>
          <w:b/>
          <w:sz w:val="24"/>
          <w:szCs w:val="24"/>
        </w:rPr>
        <w:t>Five Canons of Rhetoric</w:t>
      </w:r>
    </w:p>
    <w:p w:rsidR="00241F1C" w:rsidRDefault="00241F1C" w:rsidP="00196B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2016</w:t>
      </w:r>
    </w:p>
    <w:p w:rsidR="008D467A" w:rsidRDefault="008D467A" w:rsidP="00196B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67A" w:rsidRDefault="008D467A" w:rsidP="008D46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Overview: </w:t>
      </w:r>
      <w:r>
        <w:rPr>
          <w:rFonts w:ascii="Times New Roman" w:hAnsi="Times New Roman" w:cs="Times New Roman"/>
          <w:sz w:val="24"/>
          <w:szCs w:val="24"/>
        </w:rPr>
        <w:t xml:space="preserve">This course lesson will take place online. Students will learn how to </w:t>
      </w:r>
      <w:r>
        <w:rPr>
          <w:rFonts w:ascii="Times New Roman" w:hAnsi="Times New Roman" w:cs="Times New Roman"/>
          <w:sz w:val="24"/>
          <w:szCs w:val="24"/>
        </w:rPr>
        <w:t xml:space="preserve">incorporate the five canons of rhetoric invention, arrangement, style, memory, and delivery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formulate reports, proposals, </w:t>
      </w:r>
      <w:r w:rsidR="00D0092D">
        <w:rPr>
          <w:rFonts w:ascii="Times New Roman" w:hAnsi="Times New Roman" w:cs="Times New Roman"/>
          <w:sz w:val="24"/>
          <w:szCs w:val="24"/>
        </w:rPr>
        <w:t>etc., c</w:t>
      </w:r>
      <w:r>
        <w:rPr>
          <w:rFonts w:ascii="Times New Roman" w:hAnsi="Times New Roman" w:cs="Times New Roman"/>
          <w:sz w:val="24"/>
          <w:szCs w:val="24"/>
        </w:rPr>
        <w:t>onsidering</w:t>
      </w:r>
      <w:r>
        <w:rPr>
          <w:rFonts w:ascii="Times New Roman" w:hAnsi="Times New Roman" w:cs="Times New Roman"/>
          <w:sz w:val="24"/>
          <w:szCs w:val="24"/>
        </w:rPr>
        <w:t xml:space="preserve"> the purpose and audience of their message, and </w:t>
      </w:r>
      <w:r>
        <w:rPr>
          <w:rFonts w:ascii="Times New Roman" w:hAnsi="Times New Roman" w:cs="Times New Roman"/>
          <w:sz w:val="24"/>
          <w:szCs w:val="24"/>
        </w:rPr>
        <w:t>how they could deliver their document through public speaking.</w:t>
      </w:r>
    </w:p>
    <w:p w:rsidR="008D467A" w:rsidRPr="008D467A" w:rsidRDefault="008D467A" w:rsidP="008D46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5620" w:rsidRDefault="0041796C" w:rsidP="00F6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1F1C">
        <w:rPr>
          <w:rFonts w:ascii="Times New Roman" w:hAnsi="Times New Roman" w:cs="Times New Roman"/>
          <w:b/>
          <w:sz w:val="24"/>
          <w:szCs w:val="24"/>
        </w:rPr>
        <w:t>Objective:</w:t>
      </w:r>
      <w:r w:rsidR="00E65620">
        <w:rPr>
          <w:rFonts w:ascii="Times New Roman" w:hAnsi="Times New Roman" w:cs="Times New Roman"/>
          <w:sz w:val="24"/>
          <w:szCs w:val="24"/>
        </w:rPr>
        <w:t xml:space="preserve"> Students will be able to: </w:t>
      </w:r>
    </w:p>
    <w:p w:rsidR="00F25D6E" w:rsidRDefault="00980C76" w:rsidP="00F25D6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 an </w:t>
      </w:r>
      <w:r w:rsidR="00F25D6E">
        <w:rPr>
          <w:rFonts w:ascii="Times New Roman" w:hAnsi="Times New Roman" w:cs="Times New Roman"/>
          <w:sz w:val="24"/>
          <w:szCs w:val="24"/>
        </w:rPr>
        <w:t>understanding and awareness of the five canons: invention, arrangement, style, memory, and delivery</w:t>
      </w:r>
    </w:p>
    <w:p w:rsidR="00F25D6E" w:rsidRDefault="00E624E5" w:rsidP="00F25D6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47CAE">
        <w:rPr>
          <w:rFonts w:ascii="Times New Roman" w:hAnsi="Times New Roman" w:cs="Times New Roman"/>
          <w:sz w:val="24"/>
          <w:szCs w:val="24"/>
        </w:rPr>
        <w:t xml:space="preserve">nalyze </w:t>
      </w:r>
      <w:r w:rsidR="00377E27">
        <w:rPr>
          <w:rFonts w:ascii="Times New Roman" w:hAnsi="Times New Roman" w:cs="Times New Roman"/>
          <w:sz w:val="24"/>
          <w:szCs w:val="24"/>
        </w:rPr>
        <w:t xml:space="preserve">the five canons of rhetoric </w:t>
      </w:r>
    </w:p>
    <w:p w:rsidR="00191233" w:rsidRDefault="00EE2394" w:rsidP="00F25D6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their knowledge of the five canons of rhetoric to the rhetoric appeals </w:t>
      </w:r>
    </w:p>
    <w:p w:rsidR="00557261" w:rsidRDefault="00557261" w:rsidP="00F25D6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their knowledge </w:t>
      </w:r>
      <w:r w:rsidR="00EE2394">
        <w:rPr>
          <w:rFonts w:ascii="Times New Roman" w:hAnsi="Times New Roman" w:cs="Times New Roman"/>
          <w:sz w:val="24"/>
          <w:szCs w:val="24"/>
        </w:rPr>
        <w:t xml:space="preserve">by completing an assessment quiz on the five canons of rhetoric </w:t>
      </w:r>
    </w:p>
    <w:p w:rsidR="001071A4" w:rsidRDefault="00241F1C" w:rsidP="00241F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1F1C">
        <w:rPr>
          <w:rFonts w:ascii="Times New Roman" w:hAnsi="Times New Roman" w:cs="Times New Roman"/>
          <w:b/>
          <w:sz w:val="24"/>
          <w:szCs w:val="24"/>
        </w:rPr>
        <w:t>Materials</w:t>
      </w:r>
      <w:r w:rsidR="001071A4">
        <w:rPr>
          <w:rFonts w:ascii="Times New Roman" w:hAnsi="Times New Roman" w:cs="Times New Roman"/>
          <w:b/>
          <w:sz w:val="24"/>
          <w:szCs w:val="24"/>
        </w:rPr>
        <w:t xml:space="preserve"> Needed</w:t>
      </w:r>
      <w:r w:rsidRPr="00241F1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7261" w:rsidRPr="00557261" w:rsidRDefault="00464F95" w:rsidP="005572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Plan sheet </w:t>
      </w:r>
    </w:p>
    <w:p w:rsidR="00464F95" w:rsidRDefault="001071A4" w:rsidP="00464F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access</w:t>
      </w:r>
      <w:r w:rsidR="00E65620">
        <w:rPr>
          <w:rFonts w:ascii="Times New Roman" w:hAnsi="Times New Roman" w:cs="Times New Roman"/>
          <w:sz w:val="24"/>
          <w:szCs w:val="24"/>
        </w:rPr>
        <w:t xml:space="preserve"> (e.g. Computer, Laptop, Tablet, etc.</w:t>
      </w:r>
      <w:r w:rsidR="00464F95">
        <w:rPr>
          <w:rFonts w:ascii="Times New Roman" w:hAnsi="Times New Roman" w:cs="Times New Roman"/>
          <w:sz w:val="24"/>
          <w:szCs w:val="24"/>
        </w:rPr>
        <w:t>)</w:t>
      </w:r>
    </w:p>
    <w:p w:rsidR="00464F95" w:rsidRPr="00191233" w:rsidRDefault="00464F95" w:rsidP="00193D3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PowerPoint Lecture- </w:t>
      </w:r>
      <w:hyperlink r:id="rId5" w:history="1">
        <w:r w:rsidRPr="00146FE8">
          <w:rPr>
            <w:rStyle w:val="Hyperlink"/>
            <w:rFonts w:ascii="Times New Roman" w:hAnsi="Times New Roman" w:cs="Times New Roman"/>
            <w:sz w:val="24"/>
            <w:szCs w:val="24"/>
          </w:rPr>
          <w:t>“</w:t>
        </w:r>
        <w:r w:rsidR="00912150" w:rsidRPr="00146FE8">
          <w:rPr>
            <w:rStyle w:val="Hyperlink"/>
            <w:rFonts w:ascii="Times New Roman" w:hAnsi="Times New Roman" w:cs="Times New Roman"/>
            <w:sz w:val="24"/>
            <w:szCs w:val="24"/>
          </w:rPr>
          <w:t>The Five Canons of Rhetoric”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DDF" w:rsidRDefault="00557261" w:rsidP="00DE6D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DDF">
        <w:rPr>
          <w:rFonts w:ascii="Times New Roman" w:hAnsi="Times New Roman" w:cs="Times New Roman"/>
          <w:sz w:val="24"/>
          <w:szCs w:val="24"/>
        </w:rPr>
        <w:t>Readings</w:t>
      </w:r>
      <w:r w:rsidR="00DE6DDF" w:rsidRPr="00DE6DD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254FE5" w:rsidRPr="003772B2">
          <w:rPr>
            <w:rStyle w:val="Hyperlink"/>
            <w:rFonts w:ascii="Times New Roman" w:hAnsi="Times New Roman" w:cs="Times New Roman"/>
            <w:sz w:val="24"/>
            <w:szCs w:val="24"/>
          </w:rPr>
          <w:t>http://walton.uark.edu/business-communication-center/Resources/downloads/The_Five_Canons_of_Rhetoric.pdf</w:t>
        </w:r>
      </w:hyperlink>
      <w:r w:rsidR="00254FE5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DE6DDF" w:rsidRPr="00B1295A">
        <w:rPr>
          <w:rFonts w:ascii="Times New Roman" w:hAnsi="Times New Roman" w:cs="Times New Roman"/>
          <w:sz w:val="24"/>
          <w:szCs w:val="24"/>
        </w:rPr>
        <w:t xml:space="preserve"> </w:t>
      </w:r>
      <w:r w:rsidR="00DE6DDF" w:rsidRPr="00DE6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C76" w:rsidRDefault="0090335D" w:rsidP="00980C76">
      <w:pPr>
        <w:pStyle w:val="ListParagraph"/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="00254FE5" w:rsidRPr="003772B2">
          <w:rPr>
            <w:rStyle w:val="Hyperlink"/>
            <w:rFonts w:ascii="Times New Roman" w:hAnsi="Times New Roman" w:cs="Times New Roman"/>
            <w:sz w:val="24"/>
            <w:szCs w:val="24"/>
          </w:rPr>
          <w:t>https://www.memoriapress.com/articles/5-canons-of-rhetoric/</w:t>
        </w:r>
      </w:hyperlink>
      <w:r w:rsidR="00254FE5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254FE5" w:rsidRDefault="0090335D" w:rsidP="00980C7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54FE5" w:rsidRPr="003772B2">
          <w:rPr>
            <w:rStyle w:val="Hyperlink"/>
            <w:rFonts w:ascii="Times New Roman" w:hAnsi="Times New Roman" w:cs="Times New Roman"/>
            <w:sz w:val="24"/>
            <w:szCs w:val="24"/>
          </w:rPr>
          <w:t>http://catalogue.pearsoned.co.uk/assets/hip/gb/hip_gb_pearsonhighered/samplechapter/0205943586.pdf</w:t>
        </w:r>
      </w:hyperlink>
      <w:r w:rsidR="00254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7FB" w:rsidRPr="00DE6DDF" w:rsidRDefault="00D667FB" w:rsidP="00DE6D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Quiz (provided on a separate sheet) </w:t>
      </w:r>
    </w:p>
    <w:p w:rsidR="00DE6DDF" w:rsidRPr="00DE6DDF" w:rsidRDefault="00E81FB3" w:rsidP="00DE6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DDF">
        <w:rPr>
          <w:rFonts w:ascii="Times New Roman" w:hAnsi="Times New Roman" w:cs="Times New Roman"/>
          <w:b/>
          <w:sz w:val="24"/>
          <w:szCs w:val="24"/>
        </w:rPr>
        <w:t xml:space="preserve">How This Is Related: </w:t>
      </w:r>
      <w:r w:rsidRPr="00DE6DDF">
        <w:rPr>
          <w:rFonts w:ascii="Times New Roman" w:hAnsi="Times New Roman" w:cs="Times New Roman"/>
          <w:sz w:val="24"/>
          <w:szCs w:val="24"/>
        </w:rPr>
        <w:t>Students</w:t>
      </w:r>
      <w:r w:rsidR="00E624E5" w:rsidRPr="00DE6DDF">
        <w:rPr>
          <w:rFonts w:ascii="Times New Roman" w:hAnsi="Times New Roman" w:cs="Times New Roman"/>
          <w:sz w:val="24"/>
          <w:szCs w:val="24"/>
        </w:rPr>
        <w:t xml:space="preserve"> are in the early stages of forming their topics for their </w:t>
      </w:r>
      <w:r w:rsidR="00B1295A">
        <w:rPr>
          <w:rFonts w:ascii="Times New Roman" w:hAnsi="Times New Roman" w:cs="Times New Roman"/>
          <w:sz w:val="24"/>
          <w:szCs w:val="24"/>
        </w:rPr>
        <w:t>proposals and final project</w:t>
      </w:r>
      <w:r w:rsidR="00557261" w:rsidRPr="00DE6DDF">
        <w:rPr>
          <w:rFonts w:ascii="Times New Roman" w:hAnsi="Times New Roman" w:cs="Times New Roman"/>
          <w:sz w:val="24"/>
          <w:szCs w:val="24"/>
        </w:rPr>
        <w:t xml:space="preserve">. </w:t>
      </w:r>
      <w:r w:rsidR="001055EC" w:rsidRPr="00DE6DDF">
        <w:rPr>
          <w:rFonts w:ascii="Times New Roman" w:hAnsi="Times New Roman" w:cs="Times New Roman"/>
          <w:sz w:val="24"/>
          <w:szCs w:val="24"/>
        </w:rPr>
        <w:t>Students are required to write for specific audiences and it’s im</w:t>
      </w:r>
      <w:r w:rsidR="006263F0" w:rsidRPr="00DE6DDF">
        <w:rPr>
          <w:rFonts w:ascii="Times New Roman" w:hAnsi="Times New Roman" w:cs="Times New Roman"/>
          <w:sz w:val="24"/>
          <w:szCs w:val="24"/>
        </w:rPr>
        <w:t>portant for them to know how to use the five canons</w:t>
      </w:r>
      <w:r w:rsidR="00E624E5" w:rsidRPr="00DE6DDF">
        <w:rPr>
          <w:rFonts w:ascii="Times New Roman" w:hAnsi="Times New Roman" w:cs="Times New Roman"/>
          <w:sz w:val="24"/>
          <w:szCs w:val="24"/>
        </w:rPr>
        <w:t xml:space="preserve"> of rhetoric in order to appeal to their audience</w:t>
      </w:r>
      <w:r w:rsidR="00B1295A">
        <w:rPr>
          <w:rFonts w:ascii="Times New Roman" w:hAnsi="Times New Roman" w:cs="Times New Roman"/>
          <w:sz w:val="24"/>
          <w:szCs w:val="24"/>
        </w:rPr>
        <w:t xml:space="preserve">. This lesson will not only prepare students to write to an individual of higher authority, but to also be able to deliver </w:t>
      </w:r>
      <w:r w:rsidR="00B1295A" w:rsidRPr="00B1295A">
        <w:rPr>
          <w:rFonts w:ascii="Times New Roman" w:hAnsi="Times New Roman" w:cs="Times New Roman"/>
          <w:b/>
          <w:sz w:val="24"/>
          <w:szCs w:val="24"/>
        </w:rPr>
        <w:t>(final canon of rhetoric)</w:t>
      </w:r>
      <w:r w:rsidR="00B1295A">
        <w:rPr>
          <w:rFonts w:ascii="Times New Roman" w:hAnsi="Times New Roman" w:cs="Times New Roman"/>
          <w:sz w:val="24"/>
          <w:szCs w:val="24"/>
        </w:rPr>
        <w:t xml:space="preserve"> their speech </w:t>
      </w:r>
      <w:r w:rsidR="00191233">
        <w:rPr>
          <w:rFonts w:ascii="Times New Roman" w:hAnsi="Times New Roman" w:cs="Times New Roman"/>
          <w:sz w:val="24"/>
          <w:szCs w:val="24"/>
        </w:rPr>
        <w:t xml:space="preserve">verbally </w:t>
      </w:r>
      <w:r w:rsidR="00B1295A">
        <w:rPr>
          <w:rFonts w:ascii="Times New Roman" w:hAnsi="Times New Roman" w:cs="Times New Roman"/>
          <w:sz w:val="24"/>
          <w:szCs w:val="24"/>
        </w:rPr>
        <w:t>to their audience as well.</w:t>
      </w:r>
      <w:r w:rsidR="00557261" w:rsidRPr="00DE6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0EF" w:rsidRPr="00191233" w:rsidRDefault="009612D4" w:rsidP="0080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46">
        <w:rPr>
          <w:rFonts w:ascii="Times New Roman" w:hAnsi="Times New Roman" w:cs="Times New Roman"/>
          <w:b/>
          <w:sz w:val="24"/>
          <w:szCs w:val="24"/>
        </w:rPr>
        <w:t xml:space="preserve">Overall </w:t>
      </w:r>
      <w:r w:rsidR="0096654B" w:rsidRPr="00802346">
        <w:rPr>
          <w:rFonts w:ascii="Times New Roman" w:hAnsi="Times New Roman" w:cs="Times New Roman"/>
          <w:b/>
          <w:sz w:val="24"/>
          <w:szCs w:val="24"/>
        </w:rPr>
        <w:t xml:space="preserve">Time Estimate: </w:t>
      </w:r>
      <w:r w:rsidR="00B5427A" w:rsidRPr="00191233">
        <w:rPr>
          <w:rFonts w:ascii="Times New Roman" w:hAnsi="Times New Roman" w:cs="Times New Roman"/>
          <w:sz w:val="24"/>
          <w:szCs w:val="24"/>
        </w:rPr>
        <w:t xml:space="preserve">This lesson </w:t>
      </w:r>
      <w:r w:rsidR="00590401">
        <w:rPr>
          <w:rFonts w:ascii="Times New Roman" w:hAnsi="Times New Roman" w:cs="Times New Roman"/>
          <w:sz w:val="24"/>
          <w:szCs w:val="24"/>
        </w:rPr>
        <w:t>sh</w:t>
      </w:r>
      <w:r w:rsidR="0090335D">
        <w:rPr>
          <w:rFonts w:ascii="Times New Roman" w:hAnsi="Times New Roman" w:cs="Times New Roman"/>
          <w:sz w:val="24"/>
          <w:szCs w:val="24"/>
        </w:rPr>
        <w:t>ould take approximately 1</w:t>
      </w:r>
      <w:bookmarkStart w:id="0" w:name="_GoBack"/>
      <w:bookmarkEnd w:id="0"/>
      <w:r w:rsidR="00590401">
        <w:rPr>
          <w:rFonts w:ascii="Times New Roman" w:hAnsi="Times New Roman" w:cs="Times New Roman"/>
          <w:sz w:val="24"/>
          <w:szCs w:val="24"/>
        </w:rPr>
        <w:t xml:space="preserve"> hour</w:t>
      </w:r>
    </w:p>
    <w:p w:rsidR="009E5BA6" w:rsidRPr="00D667FB" w:rsidRDefault="002E7E2B" w:rsidP="00D667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E2B">
        <w:rPr>
          <w:rFonts w:ascii="Times New Roman" w:hAnsi="Times New Roman" w:cs="Times New Roman"/>
          <w:b/>
          <w:sz w:val="24"/>
          <w:szCs w:val="24"/>
        </w:rPr>
        <w:t>Discussion Board</w:t>
      </w:r>
      <w:r w:rsidR="006263F0">
        <w:rPr>
          <w:rFonts w:ascii="Times New Roman" w:hAnsi="Times New Roman" w:cs="Times New Roman"/>
          <w:b/>
          <w:sz w:val="24"/>
          <w:szCs w:val="24"/>
        </w:rPr>
        <w:t xml:space="preserve"> Post</w:t>
      </w:r>
      <w:r w:rsidR="00377E27">
        <w:rPr>
          <w:rFonts w:ascii="Times New Roman" w:hAnsi="Times New Roman" w:cs="Times New Roman"/>
          <w:b/>
          <w:sz w:val="24"/>
          <w:szCs w:val="24"/>
        </w:rPr>
        <w:t xml:space="preserve"> (30</w:t>
      </w:r>
      <w:r w:rsidR="009612D4">
        <w:rPr>
          <w:rFonts w:ascii="Times New Roman" w:hAnsi="Times New Roman" w:cs="Times New Roman"/>
          <w:b/>
          <w:sz w:val="24"/>
          <w:szCs w:val="24"/>
        </w:rPr>
        <w:t xml:space="preserve"> min</w:t>
      </w:r>
      <w:r w:rsidR="00377E27">
        <w:rPr>
          <w:rFonts w:ascii="Times New Roman" w:hAnsi="Times New Roman" w:cs="Times New Roman"/>
          <w:b/>
          <w:sz w:val="24"/>
          <w:szCs w:val="24"/>
        </w:rPr>
        <w:t>)</w:t>
      </w:r>
      <w:r w:rsidR="006263F0">
        <w:t xml:space="preserve">: </w:t>
      </w:r>
      <w:r w:rsidR="006263F0">
        <w:rPr>
          <w:rFonts w:ascii="Times New Roman" w:hAnsi="Times New Roman" w:cs="Times New Roman"/>
          <w:sz w:val="24"/>
          <w:szCs w:val="24"/>
        </w:rPr>
        <w:t>Stu</w:t>
      </w:r>
      <w:r w:rsidR="00B36F67">
        <w:rPr>
          <w:rFonts w:ascii="Times New Roman" w:hAnsi="Times New Roman" w:cs="Times New Roman"/>
          <w:sz w:val="24"/>
          <w:szCs w:val="24"/>
        </w:rPr>
        <w:t xml:space="preserve">dents will answer three </w:t>
      </w:r>
      <w:r w:rsidR="006263F0">
        <w:rPr>
          <w:rFonts w:ascii="Times New Roman" w:hAnsi="Times New Roman" w:cs="Times New Roman"/>
          <w:sz w:val="24"/>
          <w:szCs w:val="24"/>
        </w:rPr>
        <w:t xml:space="preserve">discussion board questions pertaining to </w:t>
      </w:r>
      <w:r w:rsidR="00D667FB">
        <w:rPr>
          <w:rFonts w:ascii="Times New Roman" w:hAnsi="Times New Roman" w:cs="Times New Roman"/>
          <w:sz w:val="24"/>
          <w:szCs w:val="24"/>
        </w:rPr>
        <w:t>the five canons of rhetoric, which</w:t>
      </w:r>
      <w:r w:rsidR="006263F0">
        <w:rPr>
          <w:rFonts w:ascii="Times New Roman" w:hAnsi="Times New Roman" w:cs="Times New Roman"/>
          <w:sz w:val="24"/>
          <w:szCs w:val="24"/>
        </w:rPr>
        <w:t xml:space="preserve"> are provided at the end of the PowerPoint lecture. </w:t>
      </w:r>
      <w:r w:rsidR="00191233">
        <w:rPr>
          <w:rFonts w:ascii="Times New Roman" w:hAnsi="Times New Roman" w:cs="Times New Roman"/>
          <w:sz w:val="24"/>
          <w:szCs w:val="24"/>
        </w:rPr>
        <w:t>Then students</w:t>
      </w:r>
      <w:r w:rsidR="00B36F67">
        <w:rPr>
          <w:rFonts w:ascii="Times New Roman" w:hAnsi="Times New Roman" w:cs="Times New Roman"/>
          <w:sz w:val="24"/>
          <w:szCs w:val="24"/>
        </w:rPr>
        <w:t xml:space="preserve"> will c</w:t>
      </w:r>
      <w:r w:rsidR="006263F0">
        <w:rPr>
          <w:rFonts w:ascii="Times New Roman" w:hAnsi="Times New Roman" w:cs="Times New Roman"/>
          <w:sz w:val="24"/>
          <w:szCs w:val="24"/>
        </w:rPr>
        <w:t>ommen</w:t>
      </w:r>
      <w:r w:rsidR="00B36F67">
        <w:rPr>
          <w:rFonts w:ascii="Times New Roman" w:hAnsi="Times New Roman" w:cs="Times New Roman"/>
          <w:sz w:val="24"/>
          <w:szCs w:val="24"/>
        </w:rPr>
        <w:t>t on at least one other student’s</w:t>
      </w:r>
      <w:r w:rsidR="006263F0">
        <w:rPr>
          <w:rFonts w:ascii="Times New Roman" w:hAnsi="Times New Roman" w:cs="Times New Roman"/>
          <w:sz w:val="24"/>
          <w:szCs w:val="24"/>
        </w:rPr>
        <w:t xml:space="preserve"> post. </w:t>
      </w:r>
    </w:p>
    <w:p w:rsidR="006263F0" w:rsidRDefault="00590401" w:rsidP="00D667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Quiz (10</w:t>
      </w:r>
      <w:r w:rsidR="00B5427A">
        <w:rPr>
          <w:rFonts w:ascii="Times New Roman" w:hAnsi="Times New Roman" w:cs="Times New Roman"/>
          <w:b/>
          <w:sz w:val="24"/>
          <w:szCs w:val="24"/>
        </w:rPr>
        <w:t xml:space="preserve"> min)</w:t>
      </w:r>
      <w:r w:rsidR="00B90783" w:rsidRPr="00B907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6DDF">
        <w:rPr>
          <w:rFonts w:ascii="Times New Roman" w:hAnsi="Times New Roman" w:cs="Times New Roman"/>
          <w:sz w:val="24"/>
          <w:szCs w:val="24"/>
        </w:rPr>
        <w:t xml:space="preserve">Students will complete </w:t>
      </w:r>
      <w:r w:rsidR="00D667FB">
        <w:rPr>
          <w:rFonts w:ascii="Times New Roman" w:hAnsi="Times New Roman" w:cs="Times New Roman"/>
          <w:sz w:val="24"/>
          <w:szCs w:val="24"/>
        </w:rPr>
        <w:t xml:space="preserve">a </w:t>
      </w:r>
      <w:r w:rsidR="00DE6DDF">
        <w:rPr>
          <w:rFonts w:ascii="Times New Roman" w:hAnsi="Times New Roman" w:cs="Times New Roman"/>
          <w:sz w:val="24"/>
          <w:szCs w:val="24"/>
        </w:rPr>
        <w:t xml:space="preserve">quiz </w:t>
      </w:r>
      <w:r w:rsidR="00D667FB">
        <w:rPr>
          <w:rFonts w:ascii="Times New Roman" w:hAnsi="Times New Roman" w:cs="Times New Roman"/>
          <w:sz w:val="24"/>
          <w:szCs w:val="24"/>
        </w:rPr>
        <w:t xml:space="preserve">to test their knowledge on the five canons of rhetoric </w:t>
      </w:r>
      <w:r w:rsidR="00DE6DDF">
        <w:rPr>
          <w:rFonts w:ascii="Times New Roman" w:hAnsi="Times New Roman" w:cs="Times New Roman"/>
          <w:sz w:val="24"/>
          <w:szCs w:val="24"/>
        </w:rPr>
        <w:t>a</w:t>
      </w:r>
      <w:r w:rsidR="00D667FB">
        <w:rPr>
          <w:rFonts w:ascii="Times New Roman" w:hAnsi="Times New Roman" w:cs="Times New Roman"/>
          <w:sz w:val="24"/>
          <w:szCs w:val="24"/>
        </w:rPr>
        <w:t>fter they have viewed the PowerP</w:t>
      </w:r>
      <w:r w:rsidR="00DE6DDF">
        <w:rPr>
          <w:rFonts w:ascii="Times New Roman" w:hAnsi="Times New Roman" w:cs="Times New Roman"/>
          <w:sz w:val="24"/>
          <w:szCs w:val="24"/>
        </w:rPr>
        <w:t>oint lecture, read the readings, and compl</w:t>
      </w:r>
      <w:r w:rsidR="00254FE5">
        <w:rPr>
          <w:rFonts w:ascii="Times New Roman" w:hAnsi="Times New Roman" w:cs="Times New Roman"/>
          <w:sz w:val="24"/>
          <w:szCs w:val="24"/>
        </w:rPr>
        <w:t xml:space="preserve">eted the discussion board questions. </w:t>
      </w:r>
    </w:p>
    <w:p w:rsidR="00146FE8" w:rsidRPr="00146FE8" w:rsidRDefault="00146FE8" w:rsidP="00D667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FE8">
        <w:rPr>
          <w:rFonts w:ascii="Times New Roman" w:hAnsi="Times New Roman" w:cs="Times New Roman"/>
          <w:b/>
          <w:sz w:val="24"/>
          <w:szCs w:val="24"/>
        </w:rPr>
        <w:lastRenderedPageBreak/>
        <w:t>Assessment Survey</w:t>
      </w:r>
      <w:r>
        <w:rPr>
          <w:rFonts w:ascii="Times New Roman" w:hAnsi="Times New Roman" w:cs="Times New Roman"/>
          <w:b/>
          <w:sz w:val="24"/>
          <w:szCs w:val="24"/>
        </w:rPr>
        <w:t xml:space="preserve"> (5 min): </w:t>
      </w:r>
      <w:hyperlink r:id="rId9" w:history="1">
        <w:r w:rsidR="00381F02" w:rsidRPr="00146FE8">
          <w:rPr>
            <w:rStyle w:val="Hyperlink"/>
            <w:rFonts w:ascii="Times New Roman" w:hAnsi="Times New Roman" w:cs="Times New Roman"/>
            <w:sz w:val="24"/>
            <w:szCs w:val="24"/>
          </w:rPr>
          <w:t>Aristotle’s</w:t>
        </w:r>
        <w:r w:rsidRPr="00146FE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Five Canons of Rhetoric Feedback Survey</w:t>
        </w:r>
      </w:hyperlink>
    </w:p>
    <w:p w:rsidR="00D40313" w:rsidRDefault="008739FC" w:rsidP="00E8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9FC">
        <w:rPr>
          <w:rFonts w:ascii="Times New Roman" w:hAnsi="Times New Roman" w:cs="Times New Roman"/>
          <w:b/>
          <w:sz w:val="24"/>
          <w:szCs w:val="24"/>
        </w:rPr>
        <w:t>How Students will be assessed: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BA6"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80294B">
        <w:rPr>
          <w:rFonts w:ascii="Times New Roman" w:hAnsi="Times New Roman" w:cs="Times New Roman"/>
          <w:sz w:val="24"/>
          <w:szCs w:val="24"/>
        </w:rPr>
        <w:t>re</w:t>
      </w:r>
      <w:r w:rsidR="00D40313">
        <w:rPr>
          <w:rFonts w:ascii="Times New Roman" w:hAnsi="Times New Roman" w:cs="Times New Roman"/>
          <w:sz w:val="24"/>
          <w:szCs w:val="24"/>
        </w:rPr>
        <w:t>view the readings in order to enhance their knowledge of t</w:t>
      </w:r>
      <w:r w:rsidR="0080294B">
        <w:rPr>
          <w:rFonts w:ascii="Times New Roman" w:hAnsi="Times New Roman" w:cs="Times New Roman"/>
          <w:sz w:val="24"/>
          <w:szCs w:val="24"/>
        </w:rPr>
        <w:t>he five canons of rhetoric. Next</w:t>
      </w:r>
      <w:r w:rsidR="00D40313">
        <w:rPr>
          <w:rFonts w:ascii="Times New Roman" w:hAnsi="Times New Roman" w:cs="Times New Roman"/>
          <w:sz w:val="24"/>
          <w:szCs w:val="24"/>
        </w:rPr>
        <w:t xml:space="preserve">, students will view the PowerPoint lecture on the five canons of rhetoric and answer discussion board questions provided at the end of the lecture. </w:t>
      </w:r>
      <w:r w:rsidR="00F25A22">
        <w:rPr>
          <w:rFonts w:ascii="Times New Roman" w:hAnsi="Times New Roman" w:cs="Times New Roman"/>
          <w:sz w:val="24"/>
          <w:szCs w:val="24"/>
        </w:rPr>
        <w:t>S</w:t>
      </w:r>
      <w:r w:rsidR="008A2FA3">
        <w:rPr>
          <w:rFonts w:ascii="Times New Roman" w:hAnsi="Times New Roman" w:cs="Times New Roman"/>
          <w:sz w:val="24"/>
          <w:szCs w:val="24"/>
        </w:rPr>
        <w:t>tudents will complete</w:t>
      </w:r>
      <w:r w:rsidR="00D40313">
        <w:rPr>
          <w:rFonts w:ascii="Times New Roman" w:hAnsi="Times New Roman" w:cs="Times New Roman"/>
          <w:sz w:val="24"/>
          <w:szCs w:val="24"/>
        </w:rPr>
        <w:t xml:space="preserve"> the five canons of rhetoric quiz to test their knowledge after completing all activities. </w:t>
      </w:r>
      <w:r w:rsidR="00F25A22">
        <w:rPr>
          <w:rFonts w:ascii="Times New Roman" w:hAnsi="Times New Roman" w:cs="Times New Roman"/>
          <w:sz w:val="24"/>
          <w:szCs w:val="24"/>
        </w:rPr>
        <w:t>Lastly, students will complete a quick survey to provide their feedback on the lesson.</w:t>
      </w:r>
    </w:p>
    <w:p w:rsidR="00930A06" w:rsidRDefault="009612D4" w:rsidP="00E81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12D4">
        <w:rPr>
          <w:rFonts w:ascii="Times New Roman" w:hAnsi="Times New Roman" w:cs="Times New Roman"/>
          <w:b/>
          <w:sz w:val="24"/>
          <w:szCs w:val="24"/>
        </w:rPr>
        <w:t>Reflection:</w:t>
      </w:r>
      <w:r w:rsidR="002E4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4FF">
        <w:rPr>
          <w:rFonts w:ascii="Times New Roman" w:hAnsi="Times New Roman" w:cs="Times New Roman"/>
          <w:sz w:val="24"/>
          <w:szCs w:val="24"/>
        </w:rPr>
        <w:t>My lesson plan employs</w:t>
      </w:r>
      <w:r w:rsidR="001E02ED">
        <w:rPr>
          <w:rFonts w:ascii="Times New Roman" w:hAnsi="Times New Roman" w:cs="Times New Roman"/>
          <w:sz w:val="24"/>
          <w:szCs w:val="24"/>
        </w:rPr>
        <w:t xml:space="preserve"> the strategies of Bloom’</w:t>
      </w:r>
      <w:r w:rsidR="009D6FB9">
        <w:rPr>
          <w:rFonts w:ascii="Times New Roman" w:hAnsi="Times New Roman" w:cs="Times New Roman"/>
          <w:sz w:val="24"/>
          <w:szCs w:val="24"/>
        </w:rPr>
        <w:t>s</w:t>
      </w:r>
      <w:r w:rsidR="008A2FA3">
        <w:rPr>
          <w:rFonts w:ascii="Times New Roman" w:hAnsi="Times New Roman" w:cs="Times New Roman"/>
          <w:sz w:val="24"/>
          <w:szCs w:val="24"/>
        </w:rPr>
        <w:t xml:space="preserve"> Taxonomy and Barr and Tagg. In </w:t>
      </w:r>
      <w:r w:rsidR="009D6FB9">
        <w:rPr>
          <w:rFonts w:ascii="Times New Roman" w:hAnsi="Times New Roman" w:cs="Times New Roman"/>
          <w:sz w:val="24"/>
          <w:szCs w:val="24"/>
        </w:rPr>
        <w:t>establishing objectives (learning goals) at the beginning o</w:t>
      </w:r>
      <w:r w:rsidR="00857EED">
        <w:rPr>
          <w:rFonts w:ascii="Times New Roman" w:hAnsi="Times New Roman" w:cs="Times New Roman"/>
          <w:sz w:val="24"/>
          <w:szCs w:val="24"/>
        </w:rPr>
        <w:t xml:space="preserve">f my </w:t>
      </w:r>
      <w:r w:rsidR="009D6FB9">
        <w:rPr>
          <w:rFonts w:ascii="Times New Roman" w:hAnsi="Times New Roman" w:cs="Times New Roman"/>
          <w:sz w:val="24"/>
          <w:szCs w:val="24"/>
        </w:rPr>
        <w:t>lesson plan, I am demonstrating Bloom’s Taxonomy strategy on how an organized set of objectives helps me to plan and deliver appropriate instruction, design valid assessme</w:t>
      </w:r>
      <w:r w:rsidR="00554A35">
        <w:rPr>
          <w:rFonts w:ascii="Times New Roman" w:hAnsi="Times New Roman" w:cs="Times New Roman"/>
          <w:sz w:val="24"/>
          <w:szCs w:val="24"/>
        </w:rPr>
        <w:t>nt tasks like the quiz</w:t>
      </w:r>
      <w:r w:rsidR="009D6FB9">
        <w:rPr>
          <w:rFonts w:ascii="Times New Roman" w:hAnsi="Times New Roman" w:cs="Times New Roman"/>
          <w:sz w:val="24"/>
          <w:szCs w:val="24"/>
        </w:rPr>
        <w:t>, and ensure that the instruction is aligned with the assessment and objectives by providin</w:t>
      </w:r>
      <w:r w:rsidR="008A2FA3">
        <w:rPr>
          <w:rFonts w:ascii="Times New Roman" w:hAnsi="Times New Roman" w:cs="Times New Roman"/>
          <w:sz w:val="24"/>
          <w:szCs w:val="24"/>
        </w:rPr>
        <w:t xml:space="preserve">g resource materials. </w:t>
      </w:r>
      <w:r w:rsidR="003F41CF">
        <w:rPr>
          <w:rFonts w:ascii="Times New Roman" w:hAnsi="Times New Roman" w:cs="Times New Roman"/>
          <w:sz w:val="24"/>
          <w:szCs w:val="24"/>
        </w:rPr>
        <w:t>In implementing</w:t>
      </w:r>
      <w:r w:rsidR="00740913">
        <w:rPr>
          <w:rFonts w:ascii="Times New Roman" w:hAnsi="Times New Roman" w:cs="Times New Roman"/>
          <w:sz w:val="24"/>
          <w:szCs w:val="24"/>
        </w:rPr>
        <w:t xml:space="preserve"> Barr and Tagg’s strategy, I wanted to incorporate the l</w:t>
      </w:r>
      <w:r w:rsidR="005F7115">
        <w:rPr>
          <w:rFonts w:ascii="Times New Roman" w:hAnsi="Times New Roman" w:cs="Times New Roman"/>
          <w:sz w:val="24"/>
          <w:szCs w:val="24"/>
        </w:rPr>
        <w:t>earning paradigm where I</w:t>
      </w:r>
      <w:r w:rsidR="00740913">
        <w:rPr>
          <w:rFonts w:ascii="Times New Roman" w:hAnsi="Times New Roman" w:cs="Times New Roman"/>
          <w:sz w:val="24"/>
          <w:szCs w:val="24"/>
        </w:rPr>
        <w:t xml:space="preserve"> can produce learning to students </w:t>
      </w:r>
      <w:r w:rsidR="005F7115">
        <w:rPr>
          <w:rFonts w:ascii="Times New Roman" w:hAnsi="Times New Roman" w:cs="Times New Roman"/>
          <w:sz w:val="24"/>
          <w:szCs w:val="24"/>
        </w:rPr>
        <w:t xml:space="preserve">and “education for understanding.” The discussion questions </w:t>
      </w:r>
      <w:r w:rsidR="00381F02">
        <w:rPr>
          <w:rFonts w:ascii="Times New Roman" w:hAnsi="Times New Roman" w:cs="Times New Roman"/>
          <w:sz w:val="24"/>
          <w:szCs w:val="24"/>
        </w:rPr>
        <w:t>serve</w:t>
      </w:r>
      <w:r w:rsidR="0080294B">
        <w:rPr>
          <w:rFonts w:ascii="Times New Roman" w:hAnsi="Times New Roman" w:cs="Times New Roman"/>
          <w:sz w:val="24"/>
          <w:szCs w:val="24"/>
        </w:rPr>
        <w:t xml:space="preserve"> as a reflection for students, as well as applies the five canons of rhetoric to real world examples. </w:t>
      </w:r>
    </w:p>
    <w:p w:rsidR="00930A06" w:rsidRDefault="00930A06" w:rsidP="00E81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06" w:rsidRDefault="00930A06" w:rsidP="00E81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06" w:rsidRDefault="00930A06" w:rsidP="00E81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06" w:rsidRDefault="00930A06" w:rsidP="00E81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06" w:rsidRDefault="00930A06" w:rsidP="00E81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06" w:rsidRDefault="00930A06" w:rsidP="00E81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06" w:rsidRDefault="00930A06" w:rsidP="00E81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06" w:rsidRDefault="00930A06" w:rsidP="00E81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06" w:rsidRDefault="00930A06" w:rsidP="00E81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06" w:rsidRDefault="00930A06" w:rsidP="00E81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06" w:rsidRDefault="00930A06" w:rsidP="00E81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06" w:rsidRDefault="00930A06" w:rsidP="00E81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06" w:rsidRDefault="00930A06" w:rsidP="00E81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06" w:rsidRDefault="00930A06" w:rsidP="00E81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06" w:rsidRDefault="00930A06" w:rsidP="00E81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06" w:rsidRDefault="00930A06" w:rsidP="00E81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06" w:rsidRDefault="00930A06" w:rsidP="00E81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06" w:rsidRDefault="00930A06" w:rsidP="00E81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06" w:rsidRDefault="00930A06" w:rsidP="00E81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3B9" w:rsidRDefault="008933B9" w:rsidP="00E81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F67" w:rsidRPr="007810CB" w:rsidRDefault="00B36F67" w:rsidP="00E81FB3">
      <w:pPr>
        <w:spacing w:line="240" w:lineRule="auto"/>
        <w:rPr>
          <w:rFonts w:ascii="Times New Roman" w:hAnsi="Times New Roman" w:cs="Times New Roman"/>
          <w:b/>
        </w:rPr>
      </w:pPr>
      <w:r w:rsidRPr="007810CB">
        <w:rPr>
          <w:rFonts w:ascii="Times New Roman" w:hAnsi="Times New Roman" w:cs="Times New Roman"/>
          <w:b/>
        </w:rPr>
        <w:t>The Five Canons of Rhetoric Quiz</w:t>
      </w:r>
    </w:p>
    <w:p w:rsidR="00697B4F" w:rsidRPr="007810CB" w:rsidRDefault="00B36F67" w:rsidP="00697B4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SimSun" w:hAnsi="Times New Roman" w:cs="Times New Roman"/>
        </w:rPr>
      </w:pPr>
      <w:r w:rsidRPr="007810CB">
        <w:rPr>
          <w:rFonts w:ascii="Times New Roman" w:eastAsia="SimSun" w:hAnsi="Times New Roman" w:cs="Times New Roman"/>
        </w:rPr>
        <w:t>For which of the Five Canons of Rhetoric would you plan to use metaphors and/or analogies to increase the artful ornamentation o</w:t>
      </w:r>
      <w:r w:rsidR="00697B4F" w:rsidRPr="007810CB">
        <w:rPr>
          <w:rFonts w:ascii="Times New Roman" w:eastAsia="SimSun" w:hAnsi="Times New Roman" w:cs="Times New Roman"/>
        </w:rPr>
        <w:t>f language in your presentation?</w:t>
      </w:r>
    </w:p>
    <w:p w:rsidR="00697B4F" w:rsidRPr="007810CB" w:rsidRDefault="00697B4F" w:rsidP="00697B4F">
      <w:pPr>
        <w:pStyle w:val="ListParagraph"/>
        <w:spacing w:after="0" w:line="240" w:lineRule="auto"/>
        <w:rPr>
          <w:rFonts w:ascii="Times New Roman" w:eastAsia="SimSun" w:hAnsi="Times New Roman" w:cs="Times New Roman"/>
        </w:rPr>
      </w:pPr>
    </w:p>
    <w:p w:rsidR="00B36F67" w:rsidRPr="007810CB" w:rsidRDefault="00B36F67" w:rsidP="00697B4F">
      <w:pPr>
        <w:spacing w:after="0" w:line="240" w:lineRule="auto"/>
        <w:ind w:firstLine="720"/>
        <w:rPr>
          <w:rFonts w:ascii="Times New Roman" w:eastAsia="SimSun" w:hAnsi="Times New Roman" w:cs="Times New Roman"/>
        </w:rPr>
      </w:pPr>
      <w:r w:rsidRPr="007810CB">
        <w:rPr>
          <w:rFonts w:ascii="Times New Roman" w:eastAsia="SimSun" w:hAnsi="Times New Roman" w:cs="Times New Roman"/>
        </w:rPr>
        <w:t>a. Delivery</w:t>
      </w:r>
    </w:p>
    <w:p w:rsidR="00B36F67" w:rsidRPr="007810CB" w:rsidRDefault="00B36F67" w:rsidP="00697B4F">
      <w:pPr>
        <w:spacing w:after="0" w:line="240" w:lineRule="auto"/>
        <w:ind w:left="720"/>
        <w:rPr>
          <w:rFonts w:ascii="Times New Roman" w:eastAsia="SimSun" w:hAnsi="Times New Roman" w:cs="Times New Roman"/>
        </w:rPr>
      </w:pPr>
      <w:r w:rsidRPr="007810CB">
        <w:rPr>
          <w:rFonts w:ascii="Times New Roman" w:eastAsia="SimSun" w:hAnsi="Times New Roman" w:cs="Times New Roman"/>
        </w:rPr>
        <w:t>b. Organization</w:t>
      </w:r>
    </w:p>
    <w:p w:rsidR="00B36F67" w:rsidRPr="007810CB" w:rsidRDefault="00B36F67" w:rsidP="00697B4F">
      <w:pPr>
        <w:spacing w:after="0" w:line="240" w:lineRule="auto"/>
        <w:ind w:left="720"/>
        <w:rPr>
          <w:rFonts w:ascii="Times New Roman" w:eastAsia="SimSun" w:hAnsi="Times New Roman" w:cs="Times New Roman"/>
        </w:rPr>
      </w:pPr>
      <w:r w:rsidRPr="007810CB">
        <w:rPr>
          <w:rFonts w:ascii="Times New Roman" w:eastAsia="SimSun" w:hAnsi="Times New Roman" w:cs="Times New Roman"/>
        </w:rPr>
        <w:t>c. Style</w:t>
      </w:r>
    </w:p>
    <w:p w:rsidR="00B36F67" w:rsidRPr="007810CB" w:rsidRDefault="00B36F67" w:rsidP="00697B4F">
      <w:pPr>
        <w:spacing w:after="0" w:line="240" w:lineRule="auto"/>
        <w:ind w:firstLine="720"/>
        <w:rPr>
          <w:rFonts w:ascii="Times New Roman" w:eastAsia="SimSun" w:hAnsi="Times New Roman" w:cs="Times New Roman"/>
        </w:rPr>
      </w:pPr>
      <w:r w:rsidRPr="007810CB">
        <w:rPr>
          <w:rFonts w:ascii="Times New Roman" w:eastAsia="SimSun" w:hAnsi="Times New Roman" w:cs="Times New Roman"/>
        </w:rPr>
        <w:t>d. Understanding</w:t>
      </w:r>
    </w:p>
    <w:p w:rsidR="00B36F67" w:rsidRPr="007810CB" w:rsidRDefault="00B36F67" w:rsidP="00B36F67">
      <w:pPr>
        <w:spacing w:after="0" w:line="240" w:lineRule="auto"/>
        <w:rPr>
          <w:rFonts w:ascii="Times New Roman" w:eastAsia="SimSun" w:hAnsi="Times New Roman" w:cs="Times New Roman"/>
        </w:rPr>
      </w:pPr>
    </w:p>
    <w:p w:rsidR="00B36F67" w:rsidRPr="007810CB" w:rsidRDefault="00B36F67" w:rsidP="00B36F67">
      <w:pPr>
        <w:spacing w:after="0" w:line="240" w:lineRule="auto"/>
        <w:rPr>
          <w:rFonts w:ascii="Times New Roman" w:eastAsia="SimSun" w:hAnsi="Times New Roman" w:cs="Times New Roman"/>
        </w:rPr>
      </w:pPr>
      <w:r w:rsidRPr="007810CB">
        <w:rPr>
          <w:rFonts w:ascii="Times New Roman" w:eastAsia="SimSun" w:hAnsi="Times New Roman" w:cs="Times New Roman"/>
        </w:rPr>
        <w:t xml:space="preserve"> 2. For which of the Five Canons of Rhetoric would you conduct research to supplement your own personal knowledge?</w:t>
      </w:r>
    </w:p>
    <w:p w:rsidR="00697B4F" w:rsidRPr="007810CB" w:rsidRDefault="00697B4F" w:rsidP="00B36F67">
      <w:pPr>
        <w:spacing w:after="0" w:line="240" w:lineRule="auto"/>
        <w:rPr>
          <w:rFonts w:ascii="Times New Roman" w:eastAsia="SimSun" w:hAnsi="Times New Roman" w:cs="Times New Roman"/>
        </w:rPr>
      </w:pPr>
    </w:p>
    <w:p w:rsidR="00B36F67" w:rsidRPr="007810CB" w:rsidRDefault="00B36F67" w:rsidP="00697B4F">
      <w:pPr>
        <w:spacing w:after="0" w:line="240" w:lineRule="auto"/>
        <w:ind w:firstLine="720"/>
        <w:rPr>
          <w:rFonts w:ascii="Times New Roman" w:eastAsia="SimSun" w:hAnsi="Times New Roman" w:cs="Times New Roman"/>
        </w:rPr>
      </w:pPr>
      <w:r w:rsidRPr="007810CB">
        <w:rPr>
          <w:rFonts w:ascii="Times New Roman" w:eastAsia="SimSun" w:hAnsi="Times New Roman" w:cs="Times New Roman"/>
        </w:rPr>
        <w:t>a. Understanding</w:t>
      </w:r>
    </w:p>
    <w:p w:rsidR="00B36F67" w:rsidRPr="007810CB" w:rsidRDefault="00B36F67" w:rsidP="00697B4F">
      <w:pPr>
        <w:spacing w:after="0" w:line="240" w:lineRule="auto"/>
        <w:ind w:firstLine="720"/>
        <w:rPr>
          <w:rFonts w:ascii="Times New Roman" w:eastAsia="SimSun" w:hAnsi="Times New Roman" w:cs="Times New Roman"/>
        </w:rPr>
      </w:pPr>
      <w:r w:rsidRPr="007810CB">
        <w:rPr>
          <w:rFonts w:ascii="Times New Roman" w:eastAsia="SimSun" w:hAnsi="Times New Roman" w:cs="Times New Roman"/>
        </w:rPr>
        <w:t>b. Delivery</w:t>
      </w:r>
    </w:p>
    <w:p w:rsidR="00B36F67" w:rsidRPr="007810CB" w:rsidRDefault="00B36F67" w:rsidP="00697B4F">
      <w:pPr>
        <w:spacing w:after="0" w:line="240" w:lineRule="auto"/>
        <w:ind w:firstLine="720"/>
        <w:rPr>
          <w:rFonts w:ascii="Times New Roman" w:eastAsia="SimSun" w:hAnsi="Times New Roman" w:cs="Times New Roman"/>
        </w:rPr>
      </w:pPr>
      <w:r w:rsidRPr="007810CB">
        <w:rPr>
          <w:rFonts w:ascii="Times New Roman" w:eastAsia="SimSun" w:hAnsi="Times New Roman" w:cs="Times New Roman"/>
        </w:rPr>
        <w:t>c. Style</w:t>
      </w:r>
    </w:p>
    <w:p w:rsidR="00B36F67" w:rsidRPr="007810CB" w:rsidRDefault="00B36F67" w:rsidP="001E298B">
      <w:pPr>
        <w:spacing w:after="0" w:line="240" w:lineRule="auto"/>
        <w:ind w:firstLine="720"/>
        <w:rPr>
          <w:rFonts w:ascii="Times New Roman" w:eastAsia="SimSun" w:hAnsi="Times New Roman" w:cs="Times New Roman"/>
        </w:rPr>
      </w:pPr>
      <w:r w:rsidRPr="007810CB">
        <w:rPr>
          <w:rFonts w:ascii="Times New Roman" w:eastAsia="SimSun" w:hAnsi="Times New Roman" w:cs="Times New Roman"/>
        </w:rPr>
        <w:t>d. Invention</w:t>
      </w:r>
    </w:p>
    <w:p w:rsidR="001E298B" w:rsidRPr="007810CB" w:rsidRDefault="001E298B" w:rsidP="001E298B">
      <w:pPr>
        <w:spacing w:after="0" w:line="240" w:lineRule="auto"/>
        <w:ind w:firstLine="720"/>
        <w:rPr>
          <w:rFonts w:ascii="Times New Roman" w:eastAsia="SimSun" w:hAnsi="Times New Roman" w:cs="Times New Roman"/>
        </w:rPr>
      </w:pPr>
    </w:p>
    <w:p w:rsidR="00B36F67" w:rsidRDefault="00B36F67" w:rsidP="00B36F67">
      <w:pPr>
        <w:spacing w:after="0" w:line="240" w:lineRule="auto"/>
        <w:rPr>
          <w:rFonts w:ascii="Times New Roman" w:eastAsia="SimSun" w:hAnsi="Times New Roman" w:cs="Times New Roman"/>
        </w:rPr>
      </w:pPr>
      <w:r w:rsidRPr="007810CB">
        <w:rPr>
          <w:rFonts w:ascii="Times New Roman" w:eastAsia="SimSun" w:hAnsi="Times New Roman" w:cs="Times New Roman"/>
        </w:rPr>
        <w:t>3. When engaging in the invention process, you should do all of the following EXCEPT</w:t>
      </w:r>
    </w:p>
    <w:p w:rsidR="005728A0" w:rsidRPr="007810CB" w:rsidRDefault="005728A0" w:rsidP="00B36F67">
      <w:pPr>
        <w:spacing w:after="0" w:line="240" w:lineRule="auto"/>
        <w:rPr>
          <w:rFonts w:ascii="Times New Roman" w:eastAsia="SimSun" w:hAnsi="Times New Roman" w:cs="Times New Roman"/>
        </w:rPr>
      </w:pPr>
    </w:p>
    <w:p w:rsidR="00B36F67" w:rsidRPr="007810CB" w:rsidRDefault="00B36F67" w:rsidP="00697B4F">
      <w:pPr>
        <w:spacing w:after="0" w:line="240" w:lineRule="auto"/>
        <w:ind w:firstLine="720"/>
        <w:rPr>
          <w:rFonts w:ascii="Times New Roman" w:eastAsia="SimSun" w:hAnsi="Times New Roman" w:cs="Times New Roman"/>
        </w:rPr>
      </w:pPr>
      <w:r w:rsidRPr="007810CB">
        <w:rPr>
          <w:rFonts w:ascii="Times New Roman" w:eastAsia="SimSun" w:hAnsi="Times New Roman" w:cs="Times New Roman"/>
        </w:rPr>
        <w:t xml:space="preserve">a. </w:t>
      </w:r>
      <w:r w:rsidR="00857EED" w:rsidRPr="007810CB">
        <w:rPr>
          <w:rFonts w:ascii="Times New Roman" w:eastAsia="SimSun" w:hAnsi="Times New Roman" w:cs="Times New Roman"/>
        </w:rPr>
        <w:t>identifies</w:t>
      </w:r>
      <w:r w:rsidR="001E298B" w:rsidRPr="007810CB">
        <w:rPr>
          <w:rFonts w:ascii="Times New Roman" w:eastAsia="SimSun" w:hAnsi="Times New Roman" w:cs="Times New Roman"/>
        </w:rPr>
        <w:t xml:space="preserve"> issues related to the topic</w:t>
      </w:r>
    </w:p>
    <w:p w:rsidR="00B36F67" w:rsidRPr="007810CB" w:rsidRDefault="00B36F67" w:rsidP="00697B4F">
      <w:pPr>
        <w:spacing w:after="0" w:line="240" w:lineRule="auto"/>
        <w:ind w:firstLine="720"/>
        <w:rPr>
          <w:rFonts w:ascii="Times New Roman" w:eastAsia="SimSun" w:hAnsi="Times New Roman" w:cs="Times New Roman"/>
        </w:rPr>
      </w:pPr>
      <w:r w:rsidRPr="007810CB">
        <w:rPr>
          <w:rFonts w:ascii="Times New Roman" w:eastAsia="SimSun" w:hAnsi="Times New Roman" w:cs="Times New Roman"/>
        </w:rPr>
        <w:t xml:space="preserve">b. use language, metaphors, and </w:t>
      </w:r>
      <w:r w:rsidR="001E298B" w:rsidRPr="007810CB">
        <w:rPr>
          <w:rFonts w:ascii="Times New Roman" w:eastAsia="SimSun" w:hAnsi="Times New Roman" w:cs="Times New Roman"/>
        </w:rPr>
        <w:t>analogies</w:t>
      </w:r>
    </w:p>
    <w:p w:rsidR="00B36F67" w:rsidRPr="007810CB" w:rsidRDefault="00B36F67" w:rsidP="00697B4F">
      <w:pPr>
        <w:spacing w:after="0" w:line="240" w:lineRule="auto"/>
        <w:ind w:firstLine="720"/>
        <w:rPr>
          <w:rFonts w:ascii="Times New Roman" w:eastAsia="SimSun" w:hAnsi="Times New Roman" w:cs="Times New Roman"/>
        </w:rPr>
      </w:pPr>
      <w:r w:rsidRPr="007810CB">
        <w:rPr>
          <w:rFonts w:ascii="Times New Roman" w:eastAsia="SimSun" w:hAnsi="Times New Roman" w:cs="Times New Roman"/>
        </w:rPr>
        <w:t xml:space="preserve">c. </w:t>
      </w:r>
      <w:r w:rsidR="00857EED" w:rsidRPr="007810CB">
        <w:rPr>
          <w:rFonts w:ascii="Times New Roman" w:eastAsia="SimSun" w:hAnsi="Times New Roman" w:cs="Times New Roman"/>
        </w:rPr>
        <w:t>predicts</w:t>
      </w:r>
      <w:r w:rsidRPr="007810CB">
        <w:rPr>
          <w:rFonts w:ascii="Times New Roman" w:eastAsia="SimSun" w:hAnsi="Times New Roman" w:cs="Times New Roman"/>
        </w:rPr>
        <w:t xml:space="preserve"> w</w:t>
      </w:r>
      <w:r w:rsidR="001E298B" w:rsidRPr="007810CB">
        <w:rPr>
          <w:rFonts w:ascii="Times New Roman" w:eastAsia="SimSun" w:hAnsi="Times New Roman" w:cs="Times New Roman"/>
        </w:rPr>
        <w:t>hat your audience wants to know</w:t>
      </w:r>
    </w:p>
    <w:p w:rsidR="00B36F67" w:rsidRPr="007810CB" w:rsidRDefault="00B36F67" w:rsidP="00697B4F">
      <w:pPr>
        <w:spacing w:after="0" w:line="240" w:lineRule="auto"/>
        <w:ind w:firstLine="720"/>
        <w:rPr>
          <w:rFonts w:ascii="Times New Roman" w:eastAsia="SimSun" w:hAnsi="Times New Roman" w:cs="Times New Roman"/>
        </w:rPr>
      </w:pPr>
      <w:r w:rsidRPr="007810CB">
        <w:rPr>
          <w:rFonts w:ascii="Times New Roman" w:eastAsia="SimSun" w:hAnsi="Times New Roman" w:cs="Times New Roman"/>
        </w:rPr>
        <w:t>d. conduct research to suppleme</w:t>
      </w:r>
      <w:r w:rsidR="001E298B" w:rsidRPr="007810CB">
        <w:rPr>
          <w:rFonts w:ascii="Times New Roman" w:eastAsia="SimSun" w:hAnsi="Times New Roman" w:cs="Times New Roman"/>
        </w:rPr>
        <w:t>nt personal knowledge</w:t>
      </w:r>
    </w:p>
    <w:p w:rsidR="00B36F67" w:rsidRPr="007810CB" w:rsidRDefault="00B36F67" w:rsidP="00B36F67">
      <w:pPr>
        <w:spacing w:after="0" w:line="240" w:lineRule="auto"/>
        <w:rPr>
          <w:rFonts w:ascii="Times New Roman" w:eastAsia="SimSun" w:hAnsi="Times New Roman" w:cs="Times New Roman"/>
        </w:rPr>
      </w:pPr>
    </w:p>
    <w:p w:rsidR="00B36F67" w:rsidRPr="007810CB" w:rsidRDefault="00B36F67" w:rsidP="00B36F67">
      <w:pPr>
        <w:spacing w:after="0" w:line="240" w:lineRule="auto"/>
        <w:rPr>
          <w:rFonts w:ascii="Times New Roman" w:eastAsia="SimSun" w:hAnsi="Times New Roman" w:cs="Times New Roman"/>
        </w:rPr>
      </w:pPr>
      <w:r w:rsidRPr="007810CB">
        <w:rPr>
          <w:rFonts w:ascii="Times New Roman" w:eastAsia="SimSun" w:hAnsi="Times New Roman" w:cs="Times New Roman"/>
        </w:rPr>
        <w:t xml:space="preserve">4. </w:t>
      </w:r>
      <w:r w:rsidR="00D40313" w:rsidRPr="007810CB">
        <w:rPr>
          <w:rFonts w:ascii="Times New Roman" w:eastAsia="SimSun" w:hAnsi="Times New Roman" w:cs="Times New Roman"/>
        </w:rPr>
        <w:t xml:space="preserve">Match the following definitions to the correct word. </w:t>
      </w:r>
    </w:p>
    <w:p w:rsidR="00D40313" w:rsidRPr="007810CB" w:rsidRDefault="00D40313" w:rsidP="00B36F67">
      <w:pPr>
        <w:spacing w:after="0" w:line="240" w:lineRule="auto"/>
        <w:rPr>
          <w:rFonts w:ascii="Times New Roman" w:eastAsia="SimSun" w:hAnsi="Times New Roman" w:cs="Times New Roman"/>
        </w:rPr>
      </w:pPr>
      <w:r w:rsidRPr="007810CB">
        <w:rPr>
          <w:rFonts w:ascii="Times New Roman" w:eastAsia="SimSun" w:hAnsi="Times New Roman" w:cs="Times New Roman"/>
        </w:rPr>
        <w:t xml:space="preserve"> </w:t>
      </w:r>
    </w:p>
    <w:p w:rsidR="00B36F67" w:rsidRPr="007810CB" w:rsidRDefault="00D40313" w:rsidP="001E29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</w:rPr>
      </w:pPr>
      <w:r w:rsidRPr="007810CB">
        <w:rPr>
          <w:rFonts w:ascii="Times New Roman" w:eastAsia="SimSun" w:hAnsi="Times New Roman" w:cs="Times New Roman"/>
        </w:rPr>
        <w:t>Invention</w:t>
      </w:r>
      <w:r w:rsidR="001E298B" w:rsidRPr="007810CB">
        <w:rPr>
          <w:rFonts w:ascii="Times New Roman" w:eastAsia="SimSun" w:hAnsi="Times New Roman" w:cs="Times New Roman"/>
        </w:rPr>
        <w:t xml:space="preserve">                  </w:t>
      </w:r>
      <w:r w:rsidR="00A15809" w:rsidRPr="007810CB">
        <w:rPr>
          <w:rFonts w:ascii="Times New Roman" w:eastAsia="SimSun" w:hAnsi="Times New Roman" w:cs="Times New Roman"/>
        </w:rPr>
        <w:t xml:space="preserve">                         </w:t>
      </w:r>
      <w:r w:rsidR="001E298B" w:rsidRPr="007810CB">
        <w:rPr>
          <w:rFonts w:ascii="Times New Roman" w:eastAsia="SimSun" w:hAnsi="Times New Roman" w:cs="Times New Roman"/>
        </w:rPr>
        <w:t xml:space="preserve"> A. </w:t>
      </w:r>
      <w:r w:rsidR="00A15809" w:rsidRPr="007810CB">
        <w:rPr>
          <w:rFonts w:ascii="Times New Roman" w:eastAsia="SimSun" w:hAnsi="Times New Roman" w:cs="Times New Roman"/>
        </w:rPr>
        <w:t>Describes argumentative, persuasive core of rhetoric</w:t>
      </w:r>
    </w:p>
    <w:p w:rsidR="00533D3B" w:rsidRPr="007810CB" w:rsidRDefault="00D40313" w:rsidP="00C65E8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</w:rPr>
      </w:pPr>
      <w:r w:rsidRPr="007810CB">
        <w:rPr>
          <w:rFonts w:ascii="Times New Roman" w:eastAsia="SimSun" w:hAnsi="Times New Roman" w:cs="Times New Roman"/>
        </w:rPr>
        <w:t>Style</w:t>
      </w:r>
      <w:r w:rsidR="001E298B" w:rsidRPr="007810CB">
        <w:rPr>
          <w:rFonts w:ascii="Times New Roman" w:eastAsia="SimSun" w:hAnsi="Times New Roman" w:cs="Times New Roman"/>
        </w:rPr>
        <w:t xml:space="preserve">                          </w:t>
      </w:r>
      <w:r w:rsidR="00A15809" w:rsidRPr="007810CB">
        <w:rPr>
          <w:rFonts w:ascii="Times New Roman" w:eastAsia="SimSun" w:hAnsi="Times New Roman" w:cs="Times New Roman"/>
        </w:rPr>
        <w:t xml:space="preserve">                         </w:t>
      </w:r>
      <w:r w:rsidR="00533D3B" w:rsidRPr="007810CB">
        <w:rPr>
          <w:rFonts w:ascii="Times New Roman" w:eastAsia="SimSun" w:hAnsi="Times New Roman" w:cs="Times New Roman"/>
        </w:rPr>
        <w:t xml:space="preserve">B. Memorizing your speech without notes </w:t>
      </w:r>
    </w:p>
    <w:p w:rsidR="00D40313" w:rsidRPr="007810CB" w:rsidRDefault="00D40313" w:rsidP="007810C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</w:rPr>
      </w:pPr>
      <w:r w:rsidRPr="007810CB">
        <w:rPr>
          <w:rFonts w:ascii="Times New Roman" w:eastAsia="SimSun" w:hAnsi="Times New Roman" w:cs="Times New Roman"/>
        </w:rPr>
        <w:t>Arrangement</w:t>
      </w:r>
      <w:r w:rsidR="001E298B" w:rsidRPr="007810CB">
        <w:rPr>
          <w:rFonts w:ascii="Times New Roman" w:eastAsia="SimSun" w:hAnsi="Times New Roman" w:cs="Times New Roman"/>
        </w:rPr>
        <w:t xml:space="preserve">             </w:t>
      </w:r>
      <w:r w:rsidR="00A15809" w:rsidRPr="007810CB">
        <w:rPr>
          <w:rFonts w:ascii="Times New Roman" w:eastAsia="SimSun" w:hAnsi="Times New Roman" w:cs="Times New Roman"/>
        </w:rPr>
        <w:t xml:space="preserve">                         </w:t>
      </w:r>
      <w:r w:rsidR="001E298B" w:rsidRPr="007810CB">
        <w:rPr>
          <w:rFonts w:ascii="Times New Roman" w:eastAsia="SimSun" w:hAnsi="Times New Roman" w:cs="Times New Roman"/>
        </w:rPr>
        <w:t>C.</w:t>
      </w:r>
      <w:r w:rsidR="007810CB" w:rsidRPr="007810CB">
        <w:rPr>
          <w:rFonts w:ascii="Times New Roman" w:eastAsia="SimSun" w:hAnsi="Times New Roman" w:cs="Times New Roman"/>
        </w:rPr>
        <w:t xml:space="preserve"> </w:t>
      </w:r>
      <w:r w:rsidR="00533D3B" w:rsidRPr="007810CB">
        <w:rPr>
          <w:rFonts w:ascii="Times New Roman" w:eastAsia="SimSun" w:hAnsi="Times New Roman" w:cs="Times New Roman"/>
        </w:rPr>
        <w:t xml:space="preserve">Using figures of speech and </w:t>
      </w:r>
      <w:r w:rsidR="007810CB" w:rsidRPr="007810CB">
        <w:rPr>
          <w:rFonts w:ascii="Times New Roman" w:eastAsia="SimSun" w:hAnsi="Times New Roman" w:cs="Times New Roman"/>
        </w:rPr>
        <w:t xml:space="preserve">other </w:t>
      </w:r>
      <w:r w:rsidR="00533D3B" w:rsidRPr="007810CB">
        <w:rPr>
          <w:rFonts w:ascii="Times New Roman" w:eastAsia="SimSun" w:hAnsi="Times New Roman" w:cs="Times New Roman"/>
        </w:rPr>
        <w:t>rhetorical</w:t>
      </w:r>
      <w:r w:rsidR="007810CB" w:rsidRPr="007810CB">
        <w:rPr>
          <w:rFonts w:ascii="Times New Roman" w:eastAsia="SimSun" w:hAnsi="Times New Roman" w:cs="Times New Roman"/>
        </w:rPr>
        <w:t xml:space="preserve"> techniques</w:t>
      </w:r>
      <w:r w:rsidR="00533D3B" w:rsidRPr="007810CB">
        <w:rPr>
          <w:rFonts w:ascii="Times New Roman" w:eastAsia="SimSun" w:hAnsi="Times New Roman" w:cs="Times New Roman"/>
        </w:rPr>
        <w:t xml:space="preserve"> </w:t>
      </w:r>
      <w:r w:rsidR="007810CB" w:rsidRPr="007810CB">
        <w:rPr>
          <w:rFonts w:ascii="Times New Roman" w:eastAsia="SimSun" w:hAnsi="Times New Roman" w:cs="Times New Roman"/>
        </w:rPr>
        <w:t xml:space="preserve">             </w:t>
      </w:r>
    </w:p>
    <w:p w:rsidR="00D40313" w:rsidRPr="007810CB" w:rsidRDefault="00D40313" w:rsidP="00D4031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</w:rPr>
      </w:pPr>
      <w:r w:rsidRPr="007810CB">
        <w:rPr>
          <w:rFonts w:ascii="Times New Roman" w:eastAsia="SimSun" w:hAnsi="Times New Roman" w:cs="Times New Roman"/>
        </w:rPr>
        <w:t>Memory</w:t>
      </w:r>
      <w:r w:rsidR="001E298B" w:rsidRPr="007810CB">
        <w:rPr>
          <w:rFonts w:ascii="Times New Roman" w:eastAsia="SimSun" w:hAnsi="Times New Roman" w:cs="Times New Roman"/>
        </w:rPr>
        <w:t xml:space="preserve">                     </w:t>
      </w:r>
      <w:r w:rsidR="00A15809" w:rsidRPr="007810CB">
        <w:rPr>
          <w:rFonts w:ascii="Times New Roman" w:eastAsia="SimSun" w:hAnsi="Times New Roman" w:cs="Times New Roman"/>
        </w:rPr>
        <w:t xml:space="preserve">  </w:t>
      </w:r>
      <w:r w:rsidR="00533D3B" w:rsidRPr="007810CB">
        <w:rPr>
          <w:rFonts w:ascii="Times New Roman" w:eastAsia="SimSun" w:hAnsi="Times New Roman" w:cs="Times New Roman"/>
        </w:rPr>
        <w:t xml:space="preserve">                       </w:t>
      </w:r>
      <w:r w:rsidR="001E298B" w:rsidRPr="007810CB">
        <w:rPr>
          <w:rFonts w:ascii="Times New Roman" w:eastAsia="SimSun" w:hAnsi="Times New Roman" w:cs="Times New Roman"/>
        </w:rPr>
        <w:t>D.</w:t>
      </w:r>
      <w:r w:rsidR="00533D3B" w:rsidRPr="007810CB">
        <w:rPr>
          <w:rFonts w:ascii="Times New Roman" w:eastAsia="SimSun" w:hAnsi="Times New Roman" w:cs="Times New Roman"/>
        </w:rPr>
        <w:t xml:space="preserve"> Concerns how one orders speech or writing </w:t>
      </w:r>
    </w:p>
    <w:p w:rsidR="00B36F67" w:rsidRPr="007810CB" w:rsidRDefault="00D40313" w:rsidP="00A90B9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810CB">
        <w:rPr>
          <w:rFonts w:ascii="Times New Roman" w:eastAsia="SimSun" w:hAnsi="Times New Roman" w:cs="Times New Roman"/>
        </w:rPr>
        <w:t xml:space="preserve">Delivery </w:t>
      </w:r>
      <w:r w:rsidR="001E298B" w:rsidRPr="007810CB">
        <w:rPr>
          <w:rFonts w:ascii="Times New Roman" w:eastAsia="SimSun" w:hAnsi="Times New Roman" w:cs="Times New Roman"/>
        </w:rPr>
        <w:t xml:space="preserve">                   </w:t>
      </w:r>
      <w:r w:rsidR="00A15809" w:rsidRPr="007810CB">
        <w:rPr>
          <w:rFonts w:ascii="Times New Roman" w:eastAsia="SimSun" w:hAnsi="Times New Roman" w:cs="Times New Roman"/>
        </w:rPr>
        <w:t xml:space="preserve">                          </w:t>
      </w:r>
      <w:r w:rsidR="001E298B" w:rsidRPr="007810CB">
        <w:rPr>
          <w:rFonts w:ascii="Times New Roman" w:eastAsia="SimSun" w:hAnsi="Times New Roman" w:cs="Times New Roman"/>
        </w:rPr>
        <w:t>E.</w:t>
      </w:r>
      <w:r w:rsidR="00533D3B" w:rsidRPr="007810CB">
        <w:rPr>
          <w:rFonts w:ascii="Times New Roman" w:eastAsia="SimSun" w:hAnsi="Times New Roman" w:cs="Times New Roman"/>
        </w:rPr>
        <w:t xml:space="preserve"> </w:t>
      </w:r>
      <w:r w:rsidR="0066433C" w:rsidRPr="007810CB">
        <w:rPr>
          <w:rFonts w:ascii="Times New Roman" w:eastAsia="SimSun" w:hAnsi="Times New Roman" w:cs="Times New Roman"/>
        </w:rPr>
        <w:t xml:space="preserve">Practice delivering your speech using gestures </w:t>
      </w:r>
    </w:p>
    <w:p w:rsidR="00B36F67" w:rsidRPr="007810CB" w:rsidRDefault="00B36F67" w:rsidP="00E81FB3">
      <w:pPr>
        <w:spacing w:line="240" w:lineRule="auto"/>
        <w:rPr>
          <w:rFonts w:ascii="Times New Roman" w:hAnsi="Times New Roman" w:cs="Times New Roman"/>
        </w:rPr>
      </w:pPr>
    </w:p>
    <w:sectPr w:rsidR="00B36F67" w:rsidRPr="007810CB" w:rsidSect="00662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2F9"/>
    <w:multiLevelType w:val="hybridMultilevel"/>
    <w:tmpl w:val="0B7C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17E5"/>
    <w:multiLevelType w:val="hybridMultilevel"/>
    <w:tmpl w:val="62385AAC"/>
    <w:lvl w:ilvl="0" w:tplc="ADD690FA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10A00859"/>
    <w:multiLevelType w:val="hybridMultilevel"/>
    <w:tmpl w:val="13367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B006C"/>
    <w:multiLevelType w:val="hybridMultilevel"/>
    <w:tmpl w:val="9CCE36A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B56A69"/>
    <w:multiLevelType w:val="hybridMultilevel"/>
    <w:tmpl w:val="31561BA6"/>
    <w:lvl w:ilvl="0" w:tplc="18527B2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BB35F3"/>
    <w:multiLevelType w:val="hybridMultilevel"/>
    <w:tmpl w:val="B28E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947A6"/>
    <w:multiLevelType w:val="hybridMultilevel"/>
    <w:tmpl w:val="F3CC64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74363A8"/>
    <w:multiLevelType w:val="hybridMultilevel"/>
    <w:tmpl w:val="BC2C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73688"/>
    <w:multiLevelType w:val="hybridMultilevel"/>
    <w:tmpl w:val="20BC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02142"/>
    <w:multiLevelType w:val="hybridMultilevel"/>
    <w:tmpl w:val="1D34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93DE1"/>
    <w:multiLevelType w:val="hybridMultilevel"/>
    <w:tmpl w:val="650C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526DF"/>
    <w:multiLevelType w:val="hybridMultilevel"/>
    <w:tmpl w:val="F03CF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796C"/>
    <w:rsid w:val="000100EF"/>
    <w:rsid w:val="000859E1"/>
    <w:rsid w:val="000A3063"/>
    <w:rsid w:val="000F04FF"/>
    <w:rsid w:val="001055EC"/>
    <w:rsid w:val="001071A4"/>
    <w:rsid w:val="00146FE8"/>
    <w:rsid w:val="00153F24"/>
    <w:rsid w:val="00191233"/>
    <w:rsid w:val="00193D30"/>
    <w:rsid w:val="00196BF2"/>
    <w:rsid w:val="001E02ED"/>
    <w:rsid w:val="001E298B"/>
    <w:rsid w:val="001F629C"/>
    <w:rsid w:val="00241F1C"/>
    <w:rsid w:val="00247074"/>
    <w:rsid w:val="00254FE5"/>
    <w:rsid w:val="002E45C1"/>
    <w:rsid w:val="002E7E2B"/>
    <w:rsid w:val="00367B49"/>
    <w:rsid w:val="00377E27"/>
    <w:rsid w:val="00381F02"/>
    <w:rsid w:val="003866A9"/>
    <w:rsid w:val="0039282B"/>
    <w:rsid w:val="003E3DB5"/>
    <w:rsid w:val="003F41CF"/>
    <w:rsid w:val="00403591"/>
    <w:rsid w:val="0041796C"/>
    <w:rsid w:val="00454B3B"/>
    <w:rsid w:val="00464F95"/>
    <w:rsid w:val="004808AE"/>
    <w:rsid w:val="004B5CC0"/>
    <w:rsid w:val="004E7990"/>
    <w:rsid w:val="004E79DA"/>
    <w:rsid w:val="00533D3B"/>
    <w:rsid w:val="005360AB"/>
    <w:rsid w:val="00554A35"/>
    <w:rsid w:val="00557261"/>
    <w:rsid w:val="00570135"/>
    <w:rsid w:val="005728A0"/>
    <w:rsid w:val="00590401"/>
    <w:rsid w:val="005A6B8C"/>
    <w:rsid w:val="005F09CE"/>
    <w:rsid w:val="005F7115"/>
    <w:rsid w:val="006131A6"/>
    <w:rsid w:val="006263F0"/>
    <w:rsid w:val="00657372"/>
    <w:rsid w:val="00662A08"/>
    <w:rsid w:val="0066433C"/>
    <w:rsid w:val="00697B4F"/>
    <w:rsid w:val="006D2320"/>
    <w:rsid w:val="006D77C5"/>
    <w:rsid w:val="007104BA"/>
    <w:rsid w:val="00712ECE"/>
    <w:rsid w:val="00740913"/>
    <w:rsid w:val="007810CB"/>
    <w:rsid w:val="00787DC8"/>
    <w:rsid w:val="00791AC0"/>
    <w:rsid w:val="00802346"/>
    <w:rsid w:val="0080294B"/>
    <w:rsid w:val="008201C0"/>
    <w:rsid w:val="00820907"/>
    <w:rsid w:val="00847CAE"/>
    <w:rsid w:val="00857EED"/>
    <w:rsid w:val="008739FC"/>
    <w:rsid w:val="008933B9"/>
    <w:rsid w:val="008A2FA3"/>
    <w:rsid w:val="008D467A"/>
    <w:rsid w:val="0090335D"/>
    <w:rsid w:val="00912150"/>
    <w:rsid w:val="009221E2"/>
    <w:rsid w:val="00930A06"/>
    <w:rsid w:val="009612D4"/>
    <w:rsid w:val="0096654B"/>
    <w:rsid w:val="009749A7"/>
    <w:rsid w:val="00980C76"/>
    <w:rsid w:val="00981723"/>
    <w:rsid w:val="009872DC"/>
    <w:rsid w:val="009A4A8F"/>
    <w:rsid w:val="009B1789"/>
    <w:rsid w:val="009B3DB6"/>
    <w:rsid w:val="009C1CB1"/>
    <w:rsid w:val="009D6FB9"/>
    <w:rsid w:val="009E5BA6"/>
    <w:rsid w:val="00A15809"/>
    <w:rsid w:val="00A25A16"/>
    <w:rsid w:val="00A374EE"/>
    <w:rsid w:val="00A74A11"/>
    <w:rsid w:val="00A80F27"/>
    <w:rsid w:val="00AA574D"/>
    <w:rsid w:val="00B100E1"/>
    <w:rsid w:val="00B1150E"/>
    <w:rsid w:val="00B1295A"/>
    <w:rsid w:val="00B36F67"/>
    <w:rsid w:val="00B5427A"/>
    <w:rsid w:val="00B56CC0"/>
    <w:rsid w:val="00B90783"/>
    <w:rsid w:val="00C33EB2"/>
    <w:rsid w:val="00C87798"/>
    <w:rsid w:val="00CC3F74"/>
    <w:rsid w:val="00D0092D"/>
    <w:rsid w:val="00D40313"/>
    <w:rsid w:val="00D667FB"/>
    <w:rsid w:val="00D67459"/>
    <w:rsid w:val="00DA160F"/>
    <w:rsid w:val="00DE6DDF"/>
    <w:rsid w:val="00DF5B26"/>
    <w:rsid w:val="00E61B0E"/>
    <w:rsid w:val="00E624E5"/>
    <w:rsid w:val="00E65620"/>
    <w:rsid w:val="00E81FB3"/>
    <w:rsid w:val="00E82022"/>
    <w:rsid w:val="00EE2394"/>
    <w:rsid w:val="00F25A22"/>
    <w:rsid w:val="00F25D6E"/>
    <w:rsid w:val="00F61E8B"/>
    <w:rsid w:val="00FB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34F66"/>
  <w15:docId w15:val="{0FA8AC8F-7B8D-476E-A438-6F9975C6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2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1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A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1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ue.pearsoned.co.uk/assets/hip/gb/hip_gb_pearsonhighered/samplechapter/020594358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moriapress.com/articles/5-canons-of-rhetor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lton.uark.edu/business-communication-center/Resources/downloads/The_Five_Canons_of_Rhetoric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presentation/d/1F03LsjGpp-f01VEkMQZg7xsz_22IhFitewKpPW1lirU/present?ueb=true&amp;slide=id.p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0Iajol7gRD0xv6c4jx89d70QAlHCSPdnL9aiOWeX_PY/viewform?edit_request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Tamara Garner</cp:lastModifiedBy>
  <cp:revision>36</cp:revision>
  <dcterms:created xsi:type="dcterms:W3CDTF">2016-09-28T01:05:00Z</dcterms:created>
  <dcterms:modified xsi:type="dcterms:W3CDTF">2016-11-20T03:15:00Z</dcterms:modified>
</cp:coreProperties>
</file>